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3ED" w:rsidRPr="00FD73ED" w:rsidRDefault="00FD73ED" w:rsidP="00FD73ED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FD73ED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>“</w:t>
      </w:r>
      <w:r w:rsidRPr="00FD73ED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социалдык камсыздоо чөйрөсүндөгү айрым мыйзам актыларына өзгөртүүлөрдү киргизүү жөнүндө” </w:t>
      </w:r>
      <w:r w:rsidRPr="00FD73ED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Мыйзамынын долбооруна</w:t>
      </w:r>
    </w:p>
    <w:p w:rsidR="00FD73ED" w:rsidRPr="00FD73ED" w:rsidRDefault="00FD73ED" w:rsidP="00FD73ED">
      <w:pPr>
        <w:spacing w:after="0" w:line="240" w:lineRule="auto"/>
        <w:jc w:val="center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  <w:r w:rsidRPr="00FD73ED"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</w:rPr>
        <w:t>НЕГИЗДЕМЕ-МААЛЫМКАТ</w:t>
      </w:r>
    </w:p>
    <w:p w:rsidR="00FD73ED" w:rsidRPr="00FD73ED" w:rsidRDefault="00FD73ED" w:rsidP="00FD73ED">
      <w:pPr>
        <w:spacing w:after="0" w:line="240" w:lineRule="auto"/>
        <w:rPr>
          <w:rFonts w:ascii="Times New Roman" w:hAnsi="Times New Roman"/>
          <w:b/>
          <w:bCs/>
          <w:spacing w:val="5"/>
          <w:sz w:val="28"/>
          <w:szCs w:val="28"/>
          <w:shd w:val="clear" w:color="auto" w:fill="FFFFFF"/>
          <w:lang w:val="ky-KG"/>
        </w:rPr>
      </w:pPr>
    </w:p>
    <w:p w:rsidR="00FD73ED" w:rsidRPr="00FD73ED" w:rsidRDefault="00FD73ED" w:rsidP="000944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D73ED">
        <w:rPr>
          <w:rFonts w:ascii="Times New Roman" w:hAnsi="Times New Roman"/>
          <w:b/>
          <w:sz w:val="28"/>
          <w:szCs w:val="28"/>
          <w:lang w:val="ky-KG"/>
        </w:rPr>
        <w:t>1. Долбоордун максаты жана милдети</w:t>
      </w:r>
    </w:p>
    <w:p w:rsidR="00E41105" w:rsidRDefault="00FD73ED" w:rsidP="0009444C">
      <w:pPr>
        <w:pStyle w:val="a6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FD73ED">
        <w:rPr>
          <w:rFonts w:ascii="Times New Roman" w:hAnsi="Times New Roman"/>
          <w:sz w:val="28"/>
          <w:szCs w:val="28"/>
          <w:lang w:val="ky-KG" w:eastAsia="ru-RU"/>
        </w:rPr>
        <w:t>“Кыргыз Республикасынын социалдык камсыздоо чөйрөсүндөгү айрым мыйзам актыларына өзгөртүүлөрдү киргизүү жөнүндө” Кыргыз Республикасынын Мыйзамынын долбоорунун (мындан ары - Мыйзам долбоору) максаты 2002-жылдын 17-18-мартында</w:t>
      </w:r>
      <w:r w:rsidR="00E41105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E41105" w:rsidRPr="00FD73ED">
        <w:rPr>
          <w:rFonts w:ascii="Times New Roman" w:hAnsi="Times New Roman"/>
          <w:sz w:val="28"/>
          <w:szCs w:val="28"/>
          <w:lang w:val="ky-KG" w:eastAsia="ru-RU"/>
        </w:rPr>
        <w:t>Жалал-Абад облусунун Аксы районунда</w:t>
      </w:r>
      <w:r w:rsidR="00E41105">
        <w:rPr>
          <w:rFonts w:ascii="Times New Roman" w:hAnsi="Times New Roman"/>
          <w:sz w:val="28"/>
          <w:szCs w:val="28"/>
          <w:lang w:val="ky-KG" w:eastAsia="ru-RU"/>
        </w:rPr>
        <w:t>,</w:t>
      </w:r>
      <w:r w:rsidRPr="00FD73ED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E41105" w:rsidRPr="00FD73ED">
        <w:rPr>
          <w:rFonts w:ascii="Times New Roman" w:hAnsi="Times New Roman"/>
          <w:sz w:val="28"/>
          <w:szCs w:val="28"/>
          <w:lang w:val="ky-KG" w:eastAsia="ru-RU"/>
        </w:rPr>
        <w:t xml:space="preserve">2010-жылдын апрель-июнь жана 2021-жылдын 28-30-апрелинде </w:t>
      </w:r>
      <w:r w:rsidRPr="00FD73ED">
        <w:rPr>
          <w:rFonts w:ascii="Times New Roman" w:hAnsi="Times New Roman"/>
          <w:sz w:val="28"/>
          <w:szCs w:val="28"/>
          <w:lang w:val="ky-KG" w:eastAsia="ru-RU"/>
        </w:rPr>
        <w:t xml:space="preserve">болгон окуяларда каза болгон жарандардын үй-бүлө мүчөлөрүнө жана жабыркаган жарандарга мамлекеттик колдоону күчөтүү </w:t>
      </w:r>
      <w:r w:rsidR="00E41105">
        <w:rPr>
          <w:rFonts w:ascii="Times New Roman" w:hAnsi="Times New Roman"/>
          <w:sz w:val="28"/>
          <w:szCs w:val="28"/>
          <w:lang w:val="ky-KG" w:eastAsia="ru-RU"/>
        </w:rPr>
        <w:t>болуп саналат</w:t>
      </w:r>
      <w:r w:rsidRPr="00FD73ED">
        <w:rPr>
          <w:rFonts w:ascii="Times New Roman" w:hAnsi="Times New Roman"/>
          <w:sz w:val="28"/>
          <w:szCs w:val="28"/>
          <w:lang w:val="ky-KG" w:eastAsia="ru-RU"/>
        </w:rPr>
        <w:t>.</w:t>
      </w:r>
    </w:p>
    <w:p w:rsidR="00AB4EB5" w:rsidRPr="00AB4EB5" w:rsidRDefault="00AB4EB5" w:rsidP="00AB4EB5">
      <w:pPr>
        <w:pStyle w:val="a6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y-KG" w:eastAsia="ru-RU"/>
        </w:rPr>
      </w:pPr>
    </w:p>
    <w:p w:rsidR="00FD73ED" w:rsidRDefault="00FD73ED" w:rsidP="000944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D73ED">
        <w:rPr>
          <w:rFonts w:ascii="Times New Roman" w:hAnsi="Times New Roman"/>
          <w:b/>
          <w:sz w:val="28"/>
          <w:szCs w:val="28"/>
          <w:lang w:val="ky-KG"/>
        </w:rPr>
        <w:t>2. Баяндоо бөлүгү</w:t>
      </w:r>
    </w:p>
    <w:p w:rsidR="00E41105" w:rsidRPr="00C26A32" w:rsidRDefault="00E41105" w:rsidP="0009444C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41105">
        <w:rPr>
          <w:rStyle w:val="y2iqfc"/>
          <w:rFonts w:ascii="Times New Roman" w:hAnsi="Times New Roman"/>
          <w:sz w:val="28"/>
          <w:szCs w:val="28"/>
          <w:lang w:val="ky-KG"/>
        </w:rPr>
        <w:t>Кыргыз Республикасынын Конституциясына ылайык, мамлекет элдин жыргалчылыгына жана анын социалдык жактан корголушуна кам көрөт, ошондой эле жарандардын социалдык жактан корголбогон категорияларына колдоо көрсөтөт жана социалдык коргоонун башка кепилдиктерин камсыздайт.</w:t>
      </w:r>
    </w:p>
    <w:p w:rsidR="00E41105" w:rsidRPr="00C26A32" w:rsidRDefault="00C26A32" w:rsidP="00C26A32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26A32">
        <w:rPr>
          <w:rStyle w:val="y2iqfc"/>
          <w:rFonts w:ascii="Times New Roman" w:hAnsi="Times New Roman"/>
          <w:sz w:val="28"/>
          <w:szCs w:val="28"/>
          <w:lang w:val="ky-KG"/>
        </w:rPr>
        <w:t>Белгилүү болгондой,</w:t>
      </w:r>
      <w:r>
        <w:rPr>
          <w:rStyle w:val="y2iqfc"/>
          <w:rFonts w:ascii="Times New Roman" w:hAnsi="Times New Roman"/>
          <w:sz w:val="28"/>
          <w:szCs w:val="28"/>
          <w:lang w:val="ky-KG"/>
        </w:rPr>
        <w:t xml:space="preserve"> 2022-жылдын</w:t>
      </w:r>
      <w:r w:rsidRPr="00C26A32">
        <w:rPr>
          <w:rStyle w:val="y2iqfc"/>
          <w:rFonts w:ascii="Times New Roman" w:hAnsi="Times New Roman"/>
          <w:sz w:val="28"/>
          <w:szCs w:val="28"/>
          <w:lang w:val="ky-KG"/>
        </w:rPr>
        <w:t xml:space="preserve"> 1-июн</w:t>
      </w:r>
      <w:r>
        <w:rPr>
          <w:rStyle w:val="y2iqfc"/>
          <w:rFonts w:ascii="Times New Roman" w:hAnsi="Times New Roman"/>
          <w:sz w:val="28"/>
          <w:szCs w:val="28"/>
          <w:lang w:val="ky-KG"/>
        </w:rPr>
        <w:t>ун</w:t>
      </w:r>
      <w:r w:rsidRPr="00C26A32">
        <w:rPr>
          <w:rStyle w:val="y2iqfc"/>
          <w:rFonts w:ascii="Times New Roman" w:hAnsi="Times New Roman"/>
          <w:sz w:val="28"/>
          <w:szCs w:val="28"/>
          <w:lang w:val="ky-KG"/>
        </w:rPr>
        <w:t>ан тартып мамлекеттик жөлөкпулдардын айрым түрлөрүнүн өлчөмүн</w:t>
      </w:r>
      <w:r>
        <w:rPr>
          <w:rStyle w:val="y2iqfc"/>
          <w:rFonts w:ascii="Times New Roman" w:hAnsi="Times New Roman"/>
          <w:sz w:val="28"/>
          <w:szCs w:val="28"/>
          <w:lang w:val="ky-KG"/>
        </w:rPr>
        <w:t xml:space="preserve"> көбөйтүүнү</w:t>
      </w:r>
      <w:r w:rsidRPr="00C26A32">
        <w:rPr>
          <w:rStyle w:val="y2iqfc"/>
          <w:rFonts w:ascii="Times New Roman" w:hAnsi="Times New Roman"/>
          <w:sz w:val="28"/>
          <w:szCs w:val="28"/>
          <w:lang w:val="ky-KG"/>
        </w:rPr>
        <w:t>, ошондой эле 2002-жылдын 17-18-мартында, 2010-жылдын апрель-июнунда жана 2021-жылдын 28-30-апрелинде болгон окуяларда каза болгон жарандардын үй-бүлө мүчөлөрүнө жана жабыркаган жарандарга ай сайын берилүүчү социалдык жөлөкпулдардын өлчөмүн жогорулатуу боюнча чараларды көрүү</w:t>
      </w:r>
      <w:r>
        <w:rPr>
          <w:rStyle w:val="y2iqfc"/>
          <w:rFonts w:ascii="Times New Roman" w:hAnsi="Times New Roman"/>
          <w:sz w:val="28"/>
          <w:szCs w:val="28"/>
          <w:lang w:val="ky-KG"/>
        </w:rPr>
        <w:t xml:space="preserve">нү караган </w:t>
      </w:r>
      <w:r w:rsidRPr="00C26A32">
        <w:rPr>
          <w:rStyle w:val="y2iqfc"/>
          <w:rFonts w:ascii="Times New Roman" w:hAnsi="Times New Roman"/>
          <w:sz w:val="28"/>
          <w:szCs w:val="28"/>
          <w:lang w:val="ky-KG"/>
        </w:rPr>
        <w:t xml:space="preserve">Кыргыз Республикасынын Президентинин 2022-жылдын 14-майындагы №153 </w:t>
      </w:r>
      <w:r>
        <w:rPr>
          <w:rFonts w:ascii="Times New Roman" w:hAnsi="Times New Roman"/>
          <w:color w:val="FF0000"/>
          <w:sz w:val="28"/>
          <w:szCs w:val="28"/>
          <w:lang w:val="ky-KG" w:eastAsia="ru-RU"/>
        </w:rPr>
        <w:t xml:space="preserve">“Калктын аялуу катмарларынын айрым </w:t>
      </w:r>
      <w:r w:rsidRPr="00FD73ED">
        <w:rPr>
          <w:rFonts w:ascii="Times New Roman" w:hAnsi="Times New Roman"/>
          <w:color w:val="FF0000"/>
          <w:sz w:val="28"/>
          <w:szCs w:val="28"/>
          <w:lang w:val="ky-KG" w:eastAsia="ru-RU"/>
        </w:rPr>
        <w:t>категорияларына мамлекеттик колдоо</w:t>
      </w:r>
      <w:r>
        <w:rPr>
          <w:rFonts w:ascii="Times New Roman" w:hAnsi="Times New Roman"/>
          <w:color w:val="FF0000"/>
          <w:sz w:val="28"/>
          <w:szCs w:val="28"/>
          <w:lang w:val="ky-KG" w:eastAsia="ru-RU"/>
        </w:rPr>
        <w:t>ну</w:t>
      </w:r>
      <w:r w:rsidRPr="00FD73ED">
        <w:rPr>
          <w:rFonts w:ascii="Times New Roman" w:hAnsi="Times New Roman"/>
          <w:color w:val="FF0000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  <w:lang w:val="ky-KG" w:eastAsia="ru-RU"/>
        </w:rPr>
        <w:t xml:space="preserve">күчөтүү жөнүндө” </w:t>
      </w:r>
      <w:r>
        <w:rPr>
          <w:rStyle w:val="y2iqfc"/>
          <w:rFonts w:ascii="Times New Roman" w:hAnsi="Times New Roman"/>
          <w:sz w:val="28"/>
          <w:szCs w:val="28"/>
          <w:lang w:val="ky-KG"/>
        </w:rPr>
        <w:t>Жарлыгына кол коюлган.</w:t>
      </w:r>
    </w:p>
    <w:p w:rsidR="00C26A32" w:rsidRDefault="00C26A32" w:rsidP="00C26A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y2iqfc"/>
          <w:rFonts w:ascii="Times New Roman" w:hAnsi="Times New Roman"/>
          <w:sz w:val="28"/>
          <w:szCs w:val="28"/>
          <w:lang w:val="ky-KG"/>
        </w:rPr>
      </w:pPr>
      <w:r w:rsidRPr="00C26A32">
        <w:rPr>
          <w:rFonts w:ascii="Times New Roman" w:hAnsi="Times New Roman"/>
          <w:sz w:val="28"/>
          <w:szCs w:val="28"/>
          <w:lang w:val="ky-KG"/>
        </w:rPr>
        <w:t>“Кыргыз Республикасынын Жалал-Абад областынын Аксы районунда 2002-жылдын 17-18-мартындагы болгон окуяларда курман болгондордун үй-бүлө мүчөлөрүнө жана жабыр тарткандарга мамлекеттик социалдык жардам берүү жөнүндө”</w:t>
      </w:r>
      <w:r w:rsidRPr="00C26A32">
        <w:rPr>
          <w:rStyle w:val="y2iqfc"/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ылайык Жалал-Абад облусунун Аксы районунда 2002-жылдын 17-18-мартындагы окуяларда курман болгондордун үй-бүлө мүчөлөрүнө айына отуз жети эсептик көрсөткүч (3700 сом) өлчөмүндө </w:t>
      </w:r>
      <w:r w:rsidR="00C5658F">
        <w:rPr>
          <w:rStyle w:val="y2iqfc"/>
          <w:rFonts w:ascii="Times New Roman" w:hAnsi="Times New Roman"/>
          <w:sz w:val="28"/>
          <w:szCs w:val="28"/>
          <w:lang w:val="ky-KG"/>
        </w:rPr>
        <w:t xml:space="preserve">кошумча </w:t>
      </w:r>
      <w:r w:rsidRPr="00C26A32">
        <w:rPr>
          <w:rStyle w:val="y2iqfc"/>
          <w:rFonts w:ascii="Times New Roman" w:hAnsi="Times New Roman"/>
          <w:sz w:val="28"/>
          <w:szCs w:val="28"/>
          <w:lang w:val="ky-KG"/>
        </w:rPr>
        <w:t xml:space="preserve">социалдык жөлөкпул (мындан ары - </w:t>
      </w:r>
      <w:r w:rsidR="00C5658F">
        <w:rPr>
          <w:rStyle w:val="y2iqfc"/>
          <w:rFonts w:ascii="Times New Roman" w:hAnsi="Times New Roman"/>
          <w:sz w:val="28"/>
          <w:szCs w:val="28"/>
          <w:lang w:val="ky-KG"/>
        </w:rPr>
        <w:t>КСЖ</w:t>
      </w:r>
      <w:r w:rsidRPr="00C26A32">
        <w:rPr>
          <w:rStyle w:val="y2iqfc"/>
          <w:rFonts w:ascii="Times New Roman" w:hAnsi="Times New Roman"/>
          <w:sz w:val="28"/>
          <w:szCs w:val="28"/>
          <w:lang w:val="ky-KG"/>
        </w:rPr>
        <w:t xml:space="preserve">) </w:t>
      </w:r>
      <w:r w:rsidR="00C5658F">
        <w:rPr>
          <w:rStyle w:val="y2iqfc"/>
          <w:rFonts w:ascii="Times New Roman" w:hAnsi="Times New Roman"/>
          <w:sz w:val="28"/>
          <w:szCs w:val="28"/>
          <w:lang w:val="ky-KG"/>
        </w:rPr>
        <w:t>дайындалат</w:t>
      </w:r>
      <w:r w:rsidRPr="00C26A32">
        <w:rPr>
          <w:rStyle w:val="y2iqfc"/>
          <w:rFonts w:ascii="Times New Roman" w:hAnsi="Times New Roman"/>
          <w:sz w:val="28"/>
          <w:szCs w:val="28"/>
          <w:lang w:val="ky-KG"/>
        </w:rPr>
        <w:t>:</w:t>
      </w:r>
    </w:p>
    <w:p w:rsidR="00C5658F" w:rsidRPr="00C5658F" w:rsidRDefault="00C5658F" w:rsidP="00C565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5658F">
        <w:rPr>
          <w:rFonts w:ascii="Times New Roman" w:eastAsia="Times New Roman" w:hAnsi="Times New Roman"/>
          <w:sz w:val="28"/>
          <w:szCs w:val="28"/>
          <w:lang w:val="ky-KG" w:eastAsia="ru-RU"/>
        </w:rPr>
        <w:t>- балдарга - алар он алты жашка толгонго чейин; билим берүү мекемелеринин окуучуларына - алар он сегиз жашка толгонго чейин; башталгыч кесиптик окуу жайларынын окуучуларына, орто жана жогорку кесиптик окуу жайларынын студенттерине окутуу формасына карабастан алар жыйырма бир жашка толгонго чейин;</w:t>
      </w:r>
    </w:p>
    <w:p w:rsidR="00C5658F" w:rsidRPr="00C5658F" w:rsidRDefault="00C5658F" w:rsidP="00C565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proofErr w:type="spell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ата-энелерине</w:t>
      </w:r>
      <w:proofErr w:type="spellEnd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атасына</w:t>
      </w:r>
      <w:proofErr w:type="spellEnd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энесине</w:t>
      </w:r>
      <w:proofErr w:type="spellEnd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) - </w:t>
      </w:r>
      <w:proofErr w:type="spell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өмү</w:t>
      </w:r>
      <w:proofErr w:type="gram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 бою;</w:t>
      </w:r>
    </w:p>
    <w:p w:rsidR="00C5658F" w:rsidRDefault="00C5658F" w:rsidP="00C565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иштебеген</w:t>
      </w:r>
      <w:proofErr w:type="spellEnd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экинчи</w:t>
      </w:r>
      <w:proofErr w:type="spellEnd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жолу</w:t>
      </w:r>
      <w:proofErr w:type="spellEnd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никеге</w:t>
      </w:r>
      <w:proofErr w:type="spellEnd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турбаган</w:t>
      </w:r>
      <w:proofErr w:type="spellEnd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жесирлерге</w:t>
      </w:r>
      <w:proofErr w:type="spellEnd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proofErr w:type="spell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өмү</w:t>
      </w:r>
      <w:proofErr w:type="gramStart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Pr="00C5658F">
        <w:rPr>
          <w:rFonts w:ascii="Times New Roman" w:eastAsia="Times New Roman" w:hAnsi="Times New Roman"/>
          <w:sz w:val="28"/>
          <w:szCs w:val="28"/>
          <w:lang w:eastAsia="ru-RU"/>
        </w:rPr>
        <w:t xml:space="preserve"> бою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C5658F" w:rsidRPr="00C5658F" w:rsidRDefault="00C5658F" w:rsidP="00C565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Pr="00C5658F">
        <w:rPr>
          <w:rFonts w:ascii="Times New Roman" w:hAnsi="Times New Roman"/>
          <w:sz w:val="28"/>
          <w:szCs w:val="28"/>
          <w:lang w:val="ky-KG"/>
        </w:rPr>
        <w:t>жаракат алып, майып деп таанылган адамдарга алардын ишке жөндөмдүүлүгү калыбына келгенге чейин же өмүр бою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C5658F" w:rsidRDefault="00C5658F" w:rsidP="002444E6">
      <w:pPr>
        <w:pStyle w:val="a6"/>
        <w:spacing w:after="0" w:line="240" w:lineRule="auto"/>
        <w:ind w:left="0" w:firstLine="708"/>
        <w:jc w:val="both"/>
        <w:rPr>
          <w:rStyle w:val="y2iqfc"/>
          <w:rFonts w:ascii="Times New Roman" w:hAnsi="Times New Roman"/>
          <w:sz w:val="28"/>
          <w:szCs w:val="28"/>
          <w:lang w:val="ky-KG"/>
        </w:rPr>
      </w:pPr>
      <w:r w:rsidRPr="00C5658F">
        <w:rPr>
          <w:rStyle w:val="y2iqfc"/>
          <w:rFonts w:ascii="Times New Roman" w:hAnsi="Times New Roman"/>
          <w:sz w:val="28"/>
          <w:szCs w:val="28"/>
          <w:lang w:val="ky-KG"/>
        </w:rPr>
        <w:t xml:space="preserve">Ошондой эле, </w:t>
      </w:r>
      <w:r w:rsidRPr="00C5658F">
        <w:rPr>
          <w:rFonts w:ascii="Times New Roman" w:hAnsi="Times New Roman"/>
          <w:sz w:val="28"/>
          <w:szCs w:val="28"/>
          <w:lang w:val="ky-KG"/>
        </w:rPr>
        <w:t>“</w:t>
      </w:r>
      <w:r w:rsidRPr="00C5658F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2010-жылдын апрель-июнунда жана 2021-жылдын апрелинде болуп өткөн окуялардын натыйжасында курман болгондордун үй-бүлө мүчөлөрүн жана жабыр тарткан адамдарды социалдык коргоо жөнүндө</w:t>
      </w:r>
      <w:r w:rsidRPr="00C5658F">
        <w:rPr>
          <w:rFonts w:ascii="Times New Roman" w:hAnsi="Times New Roman"/>
          <w:sz w:val="28"/>
          <w:szCs w:val="28"/>
          <w:lang w:val="ky-KG"/>
        </w:rPr>
        <w:t xml:space="preserve">” </w:t>
      </w:r>
      <w:r w:rsidRPr="00C5658F">
        <w:rPr>
          <w:rFonts w:ascii="Times New Roman" w:hAnsi="Times New Roman"/>
          <w:spacing w:val="5"/>
          <w:sz w:val="28"/>
          <w:szCs w:val="28"/>
          <w:shd w:val="clear" w:color="auto" w:fill="FFFFFF"/>
          <w:lang w:val="ky-KG"/>
        </w:rPr>
        <w:t>Кыргыз Республикасынын Мыйзамына</w:t>
      </w:r>
      <w:r w:rsidRPr="00C5658F">
        <w:rPr>
          <w:rStyle w:val="90"/>
          <w:rFonts w:eastAsia="Calibri"/>
          <w:sz w:val="28"/>
          <w:szCs w:val="28"/>
          <w:lang w:val="ky-KG"/>
        </w:rPr>
        <w:t xml:space="preserve"> </w:t>
      </w:r>
      <w:r w:rsidRPr="00C5658F">
        <w:rPr>
          <w:rStyle w:val="y2iqfc"/>
          <w:rFonts w:ascii="Times New Roman" w:hAnsi="Times New Roman"/>
          <w:sz w:val="28"/>
          <w:szCs w:val="28"/>
          <w:lang w:val="ky-KG"/>
        </w:rPr>
        <w:t>ылайык</w:t>
      </w:r>
      <w:r>
        <w:rPr>
          <w:rStyle w:val="y2iqfc"/>
          <w:rFonts w:ascii="Times New Roman" w:hAnsi="Times New Roman"/>
          <w:sz w:val="28"/>
          <w:szCs w:val="28"/>
          <w:lang w:val="ky-KG"/>
        </w:rPr>
        <w:t xml:space="preserve">, </w:t>
      </w:r>
      <w:r w:rsidR="002444E6" w:rsidRPr="00C5658F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2010-жылдын апрель-июнунда жана 2021-жылдын апрелинде болуп өткөн окуялардын натыйжасында курман болгондордун үй-бүлө мүчөлөрүн</w:t>
      </w:r>
      <w:r w:rsidR="002444E6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ө жана жабыр тарткан адамдарга</w:t>
      </w:r>
      <w:r w:rsidRPr="00C5658F">
        <w:rPr>
          <w:rStyle w:val="y2iqfc"/>
          <w:rFonts w:ascii="Times New Roman" w:hAnsi="Times New Roman"/>
          <w:sz w:val="28"/>
          <w:szCs w:val="28"/>
          <w:lang w:val="ky-KG"/>
        </w:rPr>
        <w:t xml:space="preserve"> </w:t>
      </w:r>
      <w:r w:rsidR="002444E6">
        <w:rPr>
          <w:rStyle w:val="y2iqfc"/>
          <w:rFonts w:ascii="Times New Roman" w:hAnsi="Times New Roman"/>
          <w:sz w:val="28"/>
          <w:szCs w:val="28"/>
          <w:lang w:val="ky-KG"/>
        </w:rPr>
        <w:t xml:space="preserve">ай сайынкы </w:t>
      </w:r>
      <w:r w:rsidRPr="00C5658F">
        <w:rPr>
          <w:rStyle w:val="y2iqfc"/>
          <w:rFonts w:ascii="Times New Roman" w:hAnsi="Times New Roman"/>
          <w:sz w:val="28"/>
          <w:szCs w:val="28"/>
          <w:lang w:val="ky-KG"/>
        </w:rPr>
        <w:t xml:space="preserve">кошумча социалдык жөлөкпул (мындан ары - </w:t>
      </w:r>
      <w:r w:rsidR="002444E6">
        <w:rPr>
          <w:rStyle w:val="y2iqfc"/>
          <w:rFonts w:ascii="Times New Roman" w:hAnsi="Times New Roman"/>
          <w:sz w:val="28"/>
          <w:szCs w:val="28"/>
          <w:lang w:val="ky-KG"/>
        </w:rPr>
        <w:t>АКСЖ) отуз жети эсептик көрсөткүч</w:t>
      </w:r>
      <w:r w:rsidRPr="00C5658F">
        <w:rPr>
          <w:rStyle w:val="y2iqfc"/>
          <w:rFonts w:ascii="Times New Roman" w:hAnsi="Times New Roman"/>
          <w:sz w:val="28"/>
          <w:szCs w:val="28"/>
          <w:lang w:val="ky-KG"/>
        </w:rPr>
        <w:t xml:space="preserve"> өлчөмүндө</w:t>
      </w:r>
      <w:r w:rsidR="002444E6">
        <w:rPr>
          <w:rStyle w:val="y2iqfc"/>
          <w:rFonts w:ascii="Times New Roman" w:hAnsi="Times New Roman"/>
          <w:sz w:val="28"/>
          <w:szCs w:val="28"/>
          <w:lang w:val="ky-KG"/>
        </w:rPr>
        <w:t xml:space="preserve"> (3700 сом) дайындалат</w:t>
      </w:r>
      <w:r w:rsidRPr="002444E6">
        <w:rPr>
          <w:rStyle w:val="y2iqfc"/>
          <w:rFonts w:ascii="Times New Roman" w:hAnsi="Times New Roman"/>
          <w:sz w:val="28"/>
          <w:szCs w:val="28"/>
          <w:lang w:val="ky-KG"/>
        </w:rPr>
        <w:t>:</w:t>
      </w:r>
    </w:p>
    <w:p w:rsidR="002444E6" w:rsidRPr="002444E6" w:rsidRDefault="002444E6" w:rsidP="002444E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2444E6">
        <w:rPr>
          <w:rStyle w:val="y2iqfc"/>
          <w:rFonts w:ascii="Times New Roman" w:hAnsi="Times New Roman"/>
          <w:sz w:val="28"/>
          <w:szCs w:val="28"/>
          <w:lang w:val="ky-KG"/>
        </w:rPr>
        <w:t>-</w:t>
      </w:r>
      <w:r w:rsidRPr="002444E6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курман болгон адамдардын балдарына - алар он сегиз жаш куракка чыкканга чейин;</w:t>
      </w:r>
    </w:p>
    <w:p w:rsidR="002444E6" w:rsidRPr="002444E6" w:rsidRDefault="002444E6" w:rsidP="002444E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2444E6">
        <w:rPr>
          <w:rFonts w:ascii="Times New Roman" w:eastAsia="Times New Roman" w:hAnsi="Times New Roman"/>
          <w:sz w:val="28"/>
          <w:szCs w:val="28"/>
          <w:lang w:val="ky-KG" w:eastAsia="ru-RU"/>
        </w:rPr>
        <w:t>- курман болгон адамдардын ата-энелерине (атасына, энесине) - пенсия курагына жеткенде, эгерде курман болгон жалгыз баласы болгон учурда - өмүр бою;</w:t>
      </w:r>
    </w:p>
    <w:p w:rsidR="00C5658F" w:rsidRPr="00E65E21" w:rsidRDefault="002444E6" w:rsidP="00E65E21">
      <w:pPr>
        <w:shd w:val="clear" w:color="auto" w:fill="FFFFFF"/>
        <w:spacing w:after="0" w:line="240" w:lineRule="auto"/>
        <w:ind w:firstLine="708"/>
        <w:jc w:val="both"/>
        <w:rPr>
          <w:rStyle w:val="y2iqfc"/>
          <w:rFonts w:ascii="Times New Roman" w:eastAsia="Times New Roman" w:hAnsi="Times New Roman"/>
          <w:sz w:val="28"/>
          <w:szCs w:val="28"/>
          <w:lang w:val="ky-KG" w:eastAsia="ru-RU"/>
        </w:rPr>
      </w:pPr>
      <w:r w:rsidRPr="002444E6">
        <w:rPr>
          <w:rFonts w:ascii="Times New Roman" w:eastAsia="Times New Roman" w:hAnsi="Times New Roman"/>
          <w:sz w:val="28"/>
          <w:szCs w:val="28"/>
          <w:lang w:val="ky-KG" w:eastAsia="ru-RU"/>
        </w:rPr>
        <w:t>- ден соолугунун мүмкүнчүлүктөрү чектелүү деп таанылган жабыр тарткан адамдарга - майыптуулугу белгиленген датадан тартып медициналык-социалдык эксперттик комиссиянын корутундусунун колдонулушу аяктаганга чейин.</w:t>
      </w:r>
    </w:p>
    <w:p w:rsidR="00E65E21" w:rsidRPr="00E65E21" w:rsidRDefault="00E65E21" w:rsidP="00385BA9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65E21">
        <w:rPr>
          <w:rStyle w:val="y2iqfc"/>
          <w:rFonts w:ascii="Times New Roman" w:hAnsi="Times New Roman"/>
          <w:sz w:val="28"/>
          <w:szCs w:val="28"/>
          <w:lang w:val="ky-KG"/>
        </w:rPr>
        <w:t>Азык-түлүккө, негизги</w:t>
      </w:r>
      <w:r>
        <w:rPr>
          <w:rStyle w:val="y2iqfc"/>
          <w:rFonts w:ascii="Times New Roman" w:hAnsi="Times New Roman"/>
          <w:sz w:val="28"/>
          <w:szCs w:val="28"/>
          <w:lang w:val="ky-KG"/>
        </w:rPr>
        <w:t xml:space="preserve"> керектелүүчү</w:t>
      </w:r>
      <w:r w:rsidRPr="00E65E21">
        <w:rPr>
          <w:rStyle w:val="y2iqfc"/>
          <w:rFonts w:ascii="Times New Roman" w:hAnsi="Times New Roman"/>
          <w:sz w:val="28"/>
          <w:szCs w:val="28"/>
          <w:lang w:val="ky-KG"/>
        </w:rPr>
        <w:t xml:space="preserve"> товарларга, дары-дармектерге жана медициналык кызмат көрсөтүүлөргө баалардын жогорулашына карабастан, жогоруда көрсөтүлгөн жөлөкпулдардын өлчөмдөрү</w:t>
      </w:r>
      <w:r w:rsidR="00FC0273">
        <w:rPr>
          <w:rStyle w:val="y2iqfc"/>
          <w:rFonts w:ascii="Times New Roman" w:hAnsi="Times New Roman"/>
          <w:sz w:val="28"/>
          <w:szCs w:val="28"/>
          <w:lang w:val="ky-KG"/>
        </w:rPr>
        <w:t xml:space="preserve"> бир нече жылдан бери</w:t>
      </w:r>
      <w:r w:rsidRPr="00E65E21">
        <w:rPr>
          <w:rStyle w:val="y2iqfc"/>
          <w:rFonts w:ascii="Times New Roman" w:hAnsi="Times New Roman"/>
          <w:sz w:val="28"/>
          <w:szCs w:val="28"/>
          <w:lang w:val="ky-KG"/>
        </w:rPr>
        <w:t xml:space="preserve"> өзгөрүүсүз</w:t>
      </w:r>
      <w:r w:rsidR="00FC0273">
        <w:rPr>
          <w:rStyle w:val="y2iqfc"/>
          <w:rFonts w:ascii="Times New Roman" w:hAnsi="Times New Roman"/>
          <w:sz w:val="28"/>
          <w:szCs w:val="28"/>
          <w:lang w:val="ky-KG"/>
        </w:rPr>
        <w:t xml:space="preserve"> калууда</w:t>
      </w:r>
      <w:r w:rsidRPr="00E65E21">
        <w:rPr>
          <w:rStyle w:val="y2iqfc"/>
          <w:rFonts w:ascii="Times New Roman" w:hAnsi="Times New Roman"/>
          <w:sz w:val="28"/>
          <w:szCs w:val="28"/>
          <w:lang w:val="ky-KG"/>
        </w:rPr>
        <w:t>.</w:t>
      </w:r>
    </w:p>
    <w:p w:rsidR="00E65E21" w:rsidRDefault="00E65E21" w:rsidP="00385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>Бүгүнкү күндө жөлөкпул алуучулардын саны 562 адамды түзөт. Алардын ичинен:</w:t>
      </w:r>
    </w:p>
    <w:p w:rsidR="00E65E21" w:rsidRDefault="00E65E21" w:rsidP="00385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>КСЖ – 23 адам;</w:t>
      </w:r>
    </w:p>
    <w:p w:rsidR="00E65E21" w:rsidRDefault="00E65E21" w:rsidP="00385B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  <w:t>АКСЖ- 539 адам.</w:t>
      </w:r>
    </w:p>
    <w:p w:rsidR="00385BA9" w:rsidRDefault="00494A39" w:rsidP="00385B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Инфляциянын шарт</w:t>
      </w:r>
      <w:r w:rsidR="00E65E21">
        <w:rPr>
          <w:rFonts w:ascii="Times New Roman" w:hAnsi="Times New Roman"/>
          <w:sz w:val="28"/>
          <w:szCs w:val="28"/>
          <w:lang w:val="ky-KG"/>
        </w:rPr>
        <w:t>ында жарандардын жогоруда көрсөтүлгөн категориялары үчүн жөлө</w:t>
      </w:r>
      <w:bookmarkStart w:id="0" w:name="_GoBack"/>
      <w:bookmarkEnd w:id="0"/>
      <w:r w:rsidR="00E65E21">
        <w:rPr>
          <w:rFonts w:ascii="Times New Roman" w:hAnsi="Times New Roman"/>
          <w:sz w:val="28"/>
          <w:szCs w:val="28"/>
          <w:lang w:val="ky-KG"/>
        </w:rPr>
        <w:t>кпулдардын өлчөмүн жогорулатуу маселеси азыркы учурда маанилүү жана актуалдуу болуп саналат.</w:t>
      </w:r>
    </w:p>
    <w:p w:rsidR="00E65E21" w:rsidRDefault="00E65E21" w:rsidP="00385B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Жогорудагыларды</w:t>
      </w:r>
      <w:r w:rsidRPr="00E65E21">
        <w:rPr>
          <w:rFonts w:ascii="Times New Roman" w:hAnsi="Times New Roman"/>
          <w:sz w:val="28"/>
          <w:szCs w:val="28"/>
          <w:lang w:val="ky-KG" w:eastAsia="ru-RU"/>
        </w:rPr>
        <w:t xml:space="preserve"> эс</w:t>
      </w:r>
      <w:r>
        <w:rPr>
          <w:rFonts w:ascii="Times New Roman" w:hAnsi="Times New Roman"/>
          <w:sz w:val="28"/>
          <w:szCs w:val="28"/>
          <w:lang w:val="ky-KG" w:eastAsia="ru-RU"/>
        </w:rPr>
        <w:t>ке алуу менен Мыйзам долбоорунда</w:t>
      </w:r>
      <w:r w:rsidRPr="00E65E21">
        <w:rPr>
          <w:rFonts w:ascii="Times New Roman" w:hAnsi="Times New Roman"/>
          <w:sz w:val="28"/>
          <w:szCs w:val="28"/>
          <w:lang w:val="ky-KG" w:eastAsia="ru-RU"/>
        </w:rPr>
        <w:t xml:space="preserve"> 2022-жылдын 1-октябрынан тартып </w:t>
      </w:r>
      <w:r>
        <w:rPr>
          <w:rFonts w:ascii="Times New Roman" w:hAnsi="Times New Roman"/>
          <w:sz w:val="28"/>
          <w:szCs w:val="28"/>
          <w:lang w:val="ky-KG" w:eastAsia="ru-RU"/>
        </w:rPr>
        <w:t>КСЖ</w:t>
      </w:r>
      <w:r w:rsidRPr="00E65E21">
        <w:rPr>
          <w:rFonts w:ascii="Times New Roman" w:hAnsi="Times New Roman"/>
          <w:sz w:val="28"/>
          <w:szCs w:val="28"/>
          <w:lang w:val="ky-KG" w:eastAsia="ru-RU"/>
        </w:rPr>
        <w:t xml:space="preserve"> жана </w:t>
      </w:r>
      <w:r>
        <w:rPr>
          <w:rFonts w:ascii="Times New Roman" w:hAnsi="Times New Roman"/>
          <w:sz w:val="28"/>
          <w:szCs w:val="28"/>
          <w:lang w:val="ky-KG" w:eastAsia="ru-RU"/>
        </w:rPr>
        <w:t>АКСЖ</w:t>
      </w:r>
      <w:r w:rsidRPr="00E65E21">
        <w:rPr>
          <w:rFonts w:ascii="Times New Roman" w:hAnsi="Times New Roman"/>
          <w:sz w:val="28"/>
          <w:szCs w:val="28"/>
          <w:lang w:val="ky-KG" w:eastAsia="ru-RU"/>
        </w:rPr>
        <w:t xml:space="preserve"> өлчөмүн 3700 сомдон 5500 сомго чейин жогорулатуу каралган.</w:t>
      </w:r>
    </w:p>
    <w:p w:rsidR="0009444C" w:rsidRDefault="0009444C" w:rsidP="0009444C">
      <w:pPr>
        <w:pStyle w:val="a6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09444C">
        <w:rPr>
          <w:rFonts w:ascii="Times New Roman" w:hAnsi="Times New Roman"/>
          <w:sz w:val="28"/>
          <w:szCs w:val="28"/>
          <w:lang w:val="ky-KG" w:eastAsia="ru-RU"/>
        </w:rPr>
        <w:t xml:space="preserve">Бул мыйзам долбоорун ишке ашыруу үчүн республикалык бюджеттен жылына 22,4 миллион сом,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ал эми </w:t>
      </w:r>
      <w:r w:rsidRPr="0009444C">
        <w:rPr>
          <w:rFonts w:ascii="Times New Roman" w:hAnsi="Times New Roman"/>
          <w:sz w:val="28"/>
          <w:szCs w:val="28"/>
          <w:lang w:val="ky-KG" w:eastAsia="ru-RU"/>
        </w:rPr>
        <w:t>2022-жылга 5,6 миллион сом кошумча талап кылынат.</w:t>
      </w:r>
    </w:p>
    <w:p w:rsidR="0009444C" w:rsidRPr="0009444C" w:rsidRDefault="0009444C" w:rsidP="0009444C">
      <w:pPr>
        <w:pStyle w:val="a6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D73ED" w:rsidRPr="0009444C" w:rsidRDefault="00FD73ED" w:rsidP="000944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FD73ED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3. Боло турчу социалдык, экономикалык, укуктук, укук коргоочулук, гендердик, экологиялык, коррупциялык кесепеттердин божомолдору</w:t>
      </w:r>
    </w:p>
    <w:p w:rsidR="00FD73ED" w:rsidRDefault="00FD73ED" w:rsidP="0009444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FD73ED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Мыйзам долбоорунун кабыл алынышы терс социалдык, экономикалык, укуктук, укук коргоочулук, гендердик, экологиялык, коррупциялык кесепеттерге алып келбейт.</w:t>
      </w:r>
    </w:p>
    <w:p w:rsidR="00385BA9" w:rsidRPr="00385BA9" w:rsidRDefault="00385BA9" w:rsidP="0009444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color w:val="202124"/>
          <w:sz w:val="28"/>
          <w:szCs w:val="28"/>
          <w:lang w:val="ky-KG"/>
        </w:rPr>
      </w:pPr>
    </w:p>
    <w:p w:rsidR="00FD73ED" w:rsidRPr="00FD73ED" w:rsidRDefault="00FD73ED" w:rsidP="00385BA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FD73ED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4</w:t>
      </w:r>
      <w:r w:rsidRPr="00FD73E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. </w:t>
      </w:r>
      <w:r w:rsidRPr="00FD73ED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Коомдук талкуунун жыйынтыктары жөнүндө маалымат</w:t>
      </w:r>
    </w:p>
    <w:p w:rsidR="00385BA9" w:rsidRDefault="00FD73ED" w:rsidP="00385BA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FD73E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     </w:t>
      </w:r>
      <w:r w:rsidRPr="00FD73ED">
        <w:rPr>
          <w:rFonts w:ascii="Times New Roman" w:eastAsia="Times New Roman" w:hAnsi="Times New Roman"/>
          <w:sz w:val="28"/>
          <w:szCs w:val="28"/>
          <w:lang w:val="ky-KG" w:eastAsia="ru-RU"/>
        </w:rPr>
        <w:tab/>
        <w:t>“Кыргыз Республикасынын ченемдик укуктук актылары жөнүндө” Кыргыз Республикасынын мыйзамынын 22-беренесине ылайык,</w:t>
      </w:r>
      <w:r w:rsidRPr="00FD73ED">
        <w:rPr>
          <w:rFonts w:ascii="Times New Roman" w:hAnsi="Times New Roman"/>
          <w:sz w:val="28"/>
          <w:szCs w:val="28"/>
          <w:lang w:val="ky-KG"/>
        </w:rPr>
        <w:t xml:space="preserve">  </w:t>
      </w:r>
      <w:r w:rsidRPr="00FD73E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Мыйзам долбоору Кыргыз Республикасынын Министрлер Кабинетинин расмий сайтына </w:t>
      </w:r>
      <w:r w:rsidR="00385BA9">
        <w:rPr>
          <w:rFonts w:ascii="Times New Roman" w:eastAsia="Times New Roman" w:hAnsi="Times New Roman"/>
          <w:sz w:val="28"/>
          <w:szCs w:val="28"/>
          <w:lang w:val="ky-KG" w:eastAsia="ru-RU"/>
        </w:rPr>
        <w:t>жайгаштырылат.</w:t>
      </w:r>
    </w:p>
    <w:p w:rsidR="00385BA9" w:rsidRDefault="00385BA9" w:rsidP="00385BA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Мындан тышкары, Кыргыз Республикасынын Өкмөтүнүн 2020-жылдын 17-августундагы № 377-р токтомуна ылайык, Мыйзам долбоору</w:t>
      </w:r>
    </w:p>
    <w:p w:rsidR="00FD73ED" w:rsidRDefault="00385BA9" w:rsidP="00385BA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FF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жана  Кыргыз Республикасынын ченемдик укуктук актыларынын долбоорлорун</w:t>
      </w:r>
      <w:r w:rsidR="00FD73ED" w:rsidRPr="00FD73E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коомдук талкуулоонун бирдиктүү порталына </w:t>
      </w:r>
      <w:r>
        <w:rPr>
          <w:rFonts w:ascii="Times New Roman" w:eastAsia="Times New Roman" w:hAnsi="Times New Roman"/>
          <w:color w:val="FF0000"/>
          <w:sz w:val="28"/>
          <w:szCs w:val="28"/>
          <w:lang w:val="ky-KG" w:eastAsia="ru-RU"/>
        </w:rPr>
        <w:t>жайгаштырылат.</w:t>
      </w:r>
    </w:p>
    <w:p w:rsidR="00385BA9" w:rsidRPr="00385BA9" w:rsidRDefault="00385BA9" w:rsidP="00385BA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FD73ED" w:rsidRPr="00FD73ED" w:rsidRDefault="00FD73ED" w:rsidP="00385BA9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FD73ED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5. Долбоордун мыйзамдарга шайкеш келишине талдоо жүргүзүү</w:t>
      </w:r>
    </w:p>
    <w:p w:rsidR="0009444C" w:rsidRDefault="00FD73ED" w:rsidP="0009444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val="ky-KG" w:eastAsia="zh-CN" w:bidi="hi-IN"/>
        </w:rPr>
      </w:pPr>
      <w:r w:rsidRPr="00FD73ED">
        <w:rPr>
          <w:rFonts w:ascii="Times New Roman" w:eastAsia="SimSun" w:hAnsi="Times New Roman"/>
          <w:kern w:val="3"/>
          <w:sz w:val="28"/>
          <w:szCs w:val="28"/>
          <w:lang w:val="ky-KG" w:eastAsia="zh-CN" w:bidi="hi-IN"/>
        </w:rPr>
        <w:t>Мыйзам долбоору укуктук ченемдик актыларга, ошондой эле белгиленген тартипте күчүнө кирген, Кыргыз Республикасы катышуучу болгон эл аралык келишимдерге каршы келбейт.</w:t>
      </w:r>
    </w:p>
    <w:p w:rsidR="0009444C" w:rsidRPr="00FD73ED" w:rsidRDefault="0009444C" w:rsidP="0009444C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/>
          <w:kern w:val="3"/>
          <w:sz w:val="28"/>
          <w:szCs w:val="28"/>
          <w:lang w:val="ky-KG" w:eastAsia="zh-CN" w:bidi="hi-IN"/>
        </w:rPr>
      </w:pPr>
    </w:p>
    <w:p w:rsidR="00FD73ED" w:rsidRDefault="00FD73ED" w:rsidP="0009444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D73ED">
        <w:rPr>
          <w:rFonts w:ascii="Times New Roman" w:hAnsi="Times New Roman"/>
          <w:b/>
          <w:sz w:val="28"/>
          <w:szCs w:val="28"/>
          <w:lang w:val="ky-KG"/>
        </w:rPr>
        <w:t>6. Каржылоо булактары жана керектөөлөр жөнүндө маалымат</w:t>
      </w:r>
    </w:p>
    <w:p w:rsidR="00385BA9" w:rsidRDefault="00AB4EB5" w:rsidP="0009444C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385BA9">
        <w:rPr>
          <w:rFonts w:ascii="Times New Roman" w:hAnsi="Times New Roman"/>
          <w:sz w:val="28"/>
          <w:szCs w:val="28"/>
          <w:lang w:val="ky-KG" w:eastAsia="ru-RU"/>
        </w:rPr>
        <w:t>“Кыргыз Республикасынын 2022-жылга республикалык бюджети жана 2023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-2025-жылдарга болжолу жөнүндө” </w:t>
      </w:r>
      <w:r w:rsidRPr="00385BA9">
        <w:rPr>
          <w:rFonts w:ascii="Times New Roman" w:hAnsi="Times New Roman"/>
          <w:sz w:val="28"/>
          <w:szCs w:val="28"/>
          <w:lang w:val="ky-KG" w:eastAsia="ru-RU"/>
        </w:rPr>
        <w:t>Кыргыз Республикасынын Мыйзамында жөлөкпулдардын өлчөмүн көбөйтүүгө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каражат каралбагандыктан,</w:t>
      </w:r>
      <w:r w:rsidRPr="00385BA9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385BA9" w:rsidRPr="00385BA9">
        <w:rPr>
          <w:rFonts w:ascii="Times New Roman" w:hAnsi="Times New Roman"/>
          <w:sz w:val="28"/>
          <w:szCs w:val="28"/>
          <w:lang w:val="ky-KG" w:eastAsia="ru-RU"/>
        </w:rPr>
        <w:t>“Кыргыз Республикасынын 2022-жылга республикалык бюджети жана 2023-2025-жылдарга болжолу жөнүндө”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Мыйзамына </w:t>
      </w:r>
      <w:r w:rsidR="00385BA9" w:rsidRPr="00385BA9">
        <w:rPr>
          <w:rFonts w:ascii="Times New Roman" w:hAnsi="Times New Roman"/>
          <w:sz w:val="28"/>
          <w:szCs w:val="28"/>
          <w:lang w:val="ky-KG" w:eastAsia="ru-RU"/>
        </w:rPr>
        <w:t xml:space="preserve">тиешелүү өзгөртүүлөрдү киргизүү сунушталууда. </w:t>
      </w:r>
    </w:p>
    <w:p w:rsidR="0009444C" w:rsidRDefault="0009444C" w:rsidP="0009444C">
      <w:pPr>
        <w:pStyle w:val="a6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09444C">
        <w:rPr>
          <w:rFonts w:ascii="Times New Roman" w:hAnsi="Times New Roman"/>
          <w:sz w:val="28"/>
          <w:szCs w:val="28"/>
          <w:lang w:val="ky-KG" w:eastAsia="ru-RU"/>
        </w:rPr>
        <w:t xml:space="preserve">Бул мыйзам долбоорун ишке ашыруу үчүн республикалык бюджеттен жылына 22,4 миллион сом,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ал эми </w:t>
      </w:r>
      <w:r w:rsidRPr="0009444C">
        <w:rPr>
          <w:rFonts w:ascii="Times New Roman" w:hAnsi="Times New Roman"/>
          <w:sz w:val="28"/>
          <w:szCs w:val="28"/>
          <w:lang w:val="ky-KG" w:eastAsia="ru-RU"/>
        </w:rPr>
        <w:t>2022-жылга 5,6 миллион сом кошумча талап кылынат.</w:t>
      </w:r>
    </w:p>
    <w:p w:rsidR="0009444C" w:rsidRPr="0009444C" w:rsidRDefault="0009444C" w:rsidP="0009444C">
      <w:pPr>
        <w:pStyle w:val="a6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9444C" w:rsidRPr="00FD73ED" w:rsidRDefault="00FD73ED" w:rsidP="00094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FD73ED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7. Жөнгө салуучу таасирди талдоо тууралуу маалымат</w:t>
      </w:r>
    </w:p>
    <w:p w:rsidR="00FD73ED" w:rsidRDefault="00FD73ED" w:rsidP="00094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FD73E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Мыйзам долбоору ишкердик ишин жөнгө салууга багытталган эмес, ушуга байланыштуу талдоо өткөрүүнү талап кылбайт. </w:t>
      </w:r>
    </w:p>
    <w:p w:rsidR="0009444C" w:rsidRDefault="0009444C" w:rsidP="00094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09444C" w:rsidRPr="0009444C" w:rsidRDefault="0009444C" w:rsidP="000944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</w:p>
    <w:p w:rsidR="00E43B4C" w:rsidRPr="0009444C" w:rsidRDefault="00FD73ED" w:rsidP="0009444C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FD73ED">
        <w:rPr>
          <w:rFonts w:ascii="Times New Roman" w:hAnsi="Times New Roman"/>
          <w:b/>
          <w:sz w:val="28"/>
          <w:szCs w:val="28"/>
        </w:rPr>
        <w:t>Министр</w:t>
      </w:r>
      <w:r w:rsidRPr="00FD73ED">
        <w:rPr>
          <w:rFonts w:ascii="Times New Roman" w:hAnsi="Times New Roman"/>
          <w:b/>
          <w:sz w:val="28"/>
          <w:szCs w:val="28"/>
        </w:rPr>
        <w:tab/>
      </w:r>
      <w:r w:rsidRPr="00FD73ED">
        <w:rPr>
          <w:rFonts w:ascii="Times New Roman" w:hAnsi="Times New Roman"/>
          <w:b/>
          <w:sz w:val="28"/>
          <w:szCs w:val="28"/>
        </w:rPr>
        <w:tab/>
      </w:r>
      <w:r w:rsidRPr="00FD73ED">
        <w:rPr>
          <w:rFonts w:ascii="Times New Roman" w:hAnsi="Times New Roman"/>
          <w:b/>
          <w:sz w:val="28"/>
          <w:szCs w:val="28"/>
        </w:rPr>
        <w:tab/>
      </w:r>
      <w:r w:rsidRPr="00FD73ED">
        <w:rPr>
          <w:rFonts w:ascii="Times New Roman" w:hAnsi="Times New Roman"/>
          <w:b/>
          <w:sz w:val="28"/>
          <w:szCs w:val="28"/>
        </w:rPr>
        <w:tab/>
      </w:r>
      <w:r w:rsidRPr="00FD73ED">
        <w:rPr>
          <w:rFonts w:ascii="Times New Roman" w:hAnsi="Times New Roman"/>
          <w:b/>
          <w:sz w:val="28"/>
          <w:szCs w:val="28"/>
        </w:rPr>
        <w:tab/>
      </w:r>
      <w:r w:rsidRPr="00FD73ED">
        <w:rPr>
          <w:rFonts w:ascii="Times New Roman" w:hAnsi="Times New Roman"/>
          <w:b/>
          <w:sz w:val="28"/>
          <w:szCs w:val="28"/>
        </w:rPr>
        <w:tab/>
      </w:r>
      <w:r w:rsidRPr="00FD73ED">
        <w:rPr>
          <w:rFonts w:ascii="Times New Roman" w:hAnsi="Times New Roman"/>
          <w:b/>
          <w:sz w:val="28"/>
          <w:szCs w:val="28"/>
        </w:rPr>
        <w:tab/>
      </w:r>
      <w:r w:rsidR="0009444C">
        <w:rPr>
          <w:rFonts w:ascii="Times New Roman" w:hAnsi="Times New Roman"/>
          <w:b/>
          <w:sz w:val="28"/>
          <w:szCs w:val="28"/>
          <w:lang w:val="ky-KG"/>
        </w:rPr>
        <w:t>К.Б. Базарбаев</w:t>
      </w:r>
    </w:p>
    <w:p w:rsidR="00520260" w:rsidRPr="00FD73ED" w:rsidRDefault="00520260" w:rsidP="00FD73ED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520260" w:rsidRPr="00FD73ED" w:rsidSect="00C82B61">
      <w:pgSz w:w="11906" w:h="16838"/>
      <w:pgMar w:top="1134" w:right="141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934" w:rsidRDefault="006C1934">
      <w:pPr>
        <w:spacing w:after="0" w:line="240" w:lineRule="auto"/>
      </w:pPr>
      <w:r>
        <w:separator/>
      </w:r>
    </w:p>
  </w:endnote>
  <w:endnote w:type="continuationSeparator" w:id="0">
    <w:p w:rsidR="006C1934" w:rsidRDefault="006C1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934" w:rsidRDefault="006C1934">
      <w:pPr>
        <w:spacing w:after="0" w:line="240" w:lineRule="auto"/>
      </w:pPr>
      <w:r>
        <w:separator/>
      </w:r>
    </w:p>
  </w:footnote>
  <w:footnote w:type="continuationSeparator" w:id="0">
    <w:p w:rsidR="006C1934" w:rsidRDefault="006C1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abstractNum w:abstractNumId="1">
    <w:nsid w:val="4556487A"/>
    <w:multiLevelType w:val="hybridMultilevel"/>
    <w:tmpl w:val="1F765760"/>
    <w:lvl w:ilvl="0" w:tplc="D3FE381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7ED2165"/>
    <w:multiLevelType w:val="hybridMultilevel"/>
    <w:tmpl w:val="C65EAF68"/>
    <w:lvl w:ilvl="0" w:tplc="7040A830">
      <w:start w:val="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D637A6E"/>
    <w:multiLevelType w:val="hybridMultilevel"/>
    <w:tmpl w:val="563EEA02"/>
    <w:lvl w:ilvl="0" w:tplc="BCAEFBF4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B4C"/>
    <w:rsid w:val="000179B4"/>
    <w:rsid w:val="00044012"/>
    <w:rsid w:val="000923FC"/>
    <w:rsid w:val="0009444C"/>
    <w:rsid w:val="000A0631"/>
    <w:rsid w:val="00102066"/>
    <w:rsid w:val="001130D7"/>
    <w:rsid w:val="00157EDA"/>
    <w:rsid w:val="0016072A"/>
    <w:rsid w:val="00164E33"/>
    <w:rsid w:val="00175B28"/>
    <w:rsid w:val="001C1FEB"/>
    <w:rsid w:val="00211C2A"/>
    <w:rsid w:val="00223328"/>
    <w:rsid w:val="00223A36"/>
    <w:rsid w:val="002444E6"/>
    <w:rsid w:val="00252AD9"/>
    <w:rsid w:val="002550CD"/>
    <w:rsid w:val="00280239"/>
    <w:rsid w:val="002A06E3"/>
    <w:rsid w:val="002D7167"/>
    <w:rsid w:val="00335960"/>
    <w:rsid w:val="00385BA9"/>
    <w:rsid w:val="003A3B2B"/>
    <w:rsid w:val="003D44BC"/>
    <w:rsid w:val="003D6766"/>
    <w:rsid w:val="003E02D3"/>
    <w:rsid w:val="00475864"/>
    <w:rsid w:val="004762CF"/>
    <w:rsid w:val="00486EBE"/>
    <w:rsid w:val="00494A39"/>
    <w:rsid w:val="004D74DE"/>
    <w:rsid w:val="004E4A79"/>
    <w:rsid w:val="004E6615"/>
    <w:rsid w:val="00507985"/>
    <w:rsid w:val="00520260"/>
    <w:rsid w:val="005407C5"/>
    <w:rsid w:val="005726B5"/>
    <w:rsid w:val="00595AF9"/>
    <w:rsid w:val="005E5A41"/>
    <w:rsid w:val="0061628B"/>
    <w:rsid w:val="00626A00"/>
    <w:rsid w:val="006C1934"/>
    <w:rsid w:val="006E73C7"/>
    <w:rsid w:val="00740946"/>
    <w:rsid w:val="00770D58"/>
    <w:rsid w:val="007865E4"/>
    <w:rsid w:val="007B02F8"/>
    <w:rsid w:val="007C44A1"/>
    <w:rsid w:val="008041B5"/>
    <w:rsid w:val="008677C8"/>
    <w:rsid w:val="008A5D1C"/>
    <w:rsid w:val="008D09C3"/>
    <w:rsid w:val="008D5C2D"/>
    <w:rsid w:val="00900584"/>
    <w:rsid w:val="00903FEE"/>
    <w:rsid w:val="00921766"/>
    <w:rsid w:val="009221A6"/>
    <w:rsid w:val="00940790"/>
    <w:rsid w:val="00982CC4"/>
    <w:rsid w:val="009F4061"/>
    <w:rsid w:val="00A11972"/>
    <w:rsid w:val="00A4114F"/>
    <w:rsid w:val="00A511DA"/>
    <w:rsid w:val="00A617FF"/>
    <w:rsid w:val="00AB4EB5"/>
    <w:rsid w:val="00AE7BCD"/>
    <w:rsid w:val="00B1363E"/>
    <w:rsid w:val="00B463C4"/>
    <w:rsid w:val="00BD789B"/>
    <w:rsid w:val="00C00552"/>
    <w:rsid w:val="00C26A32"/>
    <w:rsid w:val="00C5658F"/>
    <w:rsid w:val="00C82B61"/>
    <w:rsid w:val="00C8355C"/>
    <w:rsid w:val="00C96D8C"/>
    <w:rsid w:val="00CB5FD8"/>
    <w:rsid w:val="00CC30E7"/>
    <w:rsid w:val="00CD330F"/>
    <w:rsid w:val="00CD3B2A"/>
    <w:rsid w:val="00CE06FE"/>
    <w:rsid w:val="00CE4BDB"/>
    <w:rsid w:val="00D370D7"/>
    <w:rsid w:val="00D46531"/>
    <w:rsid w:val="00D56341"/>
    <w:rsid w:val="00D617C6"/>
    <w:rsid w:val="00D64DE5"/>
    <w:rsid w:val="00DA0C2E"/>
    <w:rsid w:val="00DC1C85"/>
    <w:rsid w:val="00DD2F67"/>
    <w:rsid w:val="00DE0FCE"/>
    <w:rsid w:val="00DE5C32"/>
    <w:rsid w:val="00E10AA0"/>
    <w:rsid w:val="00E32DA8"/>
    <w:rsid w:val="00E41105"/>
    <w:rsid w:val="00E43B4C"/>
    <w:rsid w:val="00E65E21"/>
    <w:rsid w:val="00E95914"/>
    <w:rsid w:val="00E9656E"/>
    <w:rsid w:val="00EB6273"/>
    <w:rsid w:val="00ED188F"/>
    <w:rsid w:val="00EE5B84"/>
    <w:rsid w:val="00EE75FB"/>
    <w:rsid w:val="00EF3343"/>
    <w:rsid w:val="00F402A2"/>
    <w:rsid w:val="00F5366E"/>
    <w:rsid w:val="00F744C7"/>
    <w:rsid w:val="00F85F05"/>
    <w:rsid w:val="00FA12DE"/>
    <w:rsid w:val="00FA70F6"/>
    <w:rsid w:val="00FB0553"/>
    <w:rsid w:val="00FC0273"/>
    <w:rsid w:val="00FD38B0"/>
    <w:rsid w:val="00FD51DF"/>
    <w:rsid w:val="00FD53DA"/>
    <w:rsid w:val="00FD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B4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85B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link w:val="90"/>
    <w:uiPriority w:val="9"/>
    <w:qFormat/>
    <w:rsid w:val="00C5658F"/>
    <w:pPr>
      <w:keepNext/>
      <w:spacing w:before="200" w:after="0" w:line="240" w:lineRule="auto"/>
      <w:ind w:firstLine="397"/>
      <w:jc w:val="both"/>
      <w:outlineLvl w:val="8"/>
    </w:pPr>
    <w:rPr>
      <w:rFonts w:ascii="Times New Roman" w:eastAsia="Times New Roman" w:hAnsi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43B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43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43B4C"/>
    <w:rPr>
      <w:rFonts w:ascii="Calibri" w:eastAsia="Calibri" w:hAnsi="Calibri" w:cs="Times New Roman"/>
    </w:rPr>
  </w:style>
  <w:style w:type="paragraph" w:customStyle="1" w:styleId="CharCharCharChar">
    <w:name w:val="Char Char Знак Знак Char Char"/>
    <w:basedOn w:val="a"/>
    <w:rsid w:val="00E43B4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No Spacing"/>
    <w:uiPriority w:val="1"/>
    <w:qFormat/>
    <w:rsid w:val="00E43B4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List Paragraph"/>
    <w:basedOn w:val="a"/>
    <w:qFormat/>
    <w:rsid w:val="009221A6"/>
    <w:pPr>
      <w:ind w:left="720"/>
      <w:contextualSpacing/>
    </w:pPr>
  </w:style>
  <w:style w:type="paragraph" w:customStyle="1" w:styleId="CharCharCharChar0">
    <w:name w:val="Char Char Знак Знак Char Char"/>
    <w:basedOn w:val="a"/>
    <w:rsid w:val="0050798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3E0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02D3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FD73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D73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D73ED"/>
  </w:style>
  <w:style w:type="character" w:customStyle="1" w:styleId="90">
    <w:name w:val="Заголовок 9 Знак"/>
    <w:basedOn w:val="a0"/>
    <w:link w:val="9"/>
    <w:uiPriority w:val="9"/>
    <w:rsid w:val="00C5658F"/>
    <w:rPr>
      <w:rFonts w:ascii="Times New Roman" w:eastAsia="Times New Roman" w:hAnsi="Times New Roman" w:cs="Times New Roman"/>
      <w:i/>
      <w:iCs/>
      <w:color w:val="404040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85B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B4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85B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link w:val="90"/>
    <w:uiPriority w:val="9"/>
    <w:qFormat/>
    <w:rsid w:val="00C5658F"/>
    <w:pPr>
      <w:keepNext/>
      <w:spacing w:before="200" w:after="0" w:line="240" w:lineRule="auto"/>
      <w:ind w:firstLine="397"/>
      <w:jc w:val="both"/>
      <w:outlineLvl w:val="8"/>
    </w:pPr>
    <w:rPr>
      <w:rFonts w:ascii="Times New Roman" w:eastAsia="Times New Roman" w:hAnsi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43B4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E43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43B4C"/>
    <w:rPr>
      <w:rFonts w:ascii="Calibri" w:eastAsia="Calibri" w:hAnsi="Calibri" w:cs="Times New Roman"/>
    </w:rPr>
  </w:style>
  <w:style w:type="paragraph" w:customStyle="1" w:styleId="CharCharCharChar">
    <w:name w:val="Char Char Знак Знак Char Char"/>
    <w:basedOn w:val="a"/>
    <w:rsid w:val="00E43B4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No Spacing"/>
    <w:uiPriority w:val="1"/>
    <w:qFormat/>
    <w:rsid w:val="00E43B4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1"/>
      <w:lang w:val="en-US" w:eastAsia="zh-CN" w:bidi="hi-IN"/>
    </w:rPr>
  </w:style>
  <w:style w:type="paragraph" w:styleId="a6">
    <w:name w:val="List Paragraph"/>
    <w:basedOn w:val="a"/>
    <w:qFormat/>
    <w:rsid w:val="009221A6"/>
    <w:pPr>
      <w:ind w:left="720"/>
      <w:contextualSpacing/>
    </w:pPr>
  </w:style>
  <w:style w:type="paragraph" w:customStyle="1" w:styleId="CharCharCharChar0">
    <w:name w:val="Char Char Знак Знак Char Char"/>
    <w:basedOn w:val="a"/>
    <w:rsid w:val="0050798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3E02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02D3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FD73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D73E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D73ED"/>
  </w:style>
  <w:style w:type="character" w:customStyle="1" w:styleId="90">
    <w:name w:val="Заголовок 9 Знак"/>
    <w:basedOn w:val="a0"/>
    <w:link w:val="9"/>
    <w:uiPriority w:val="9"/>
    <w:rsid w:val="00C5658F"/>
    <w:rPr>
      <w:rFonts w:ascii="Times New Roman" w:eastAsia="Times New Roman" w:hAnsi="Times New Roman" w:cs="Times New Roman"/>
      <w:i/>
      <w:iCs/>
      <w:color w:val="404040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85B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Sanabar Aratbekova</cp:lastModifiedBy>
  <cp:revision>103</cp:revision>
  <cp:lastPrinted>2022-06-03T10:51:00Z</cp:lastPrinted>
  <dcterms:created xsi:type="dcterms:W3CDTF">2021-07-27T09:48:00Z</dcterms:created>
  <dcterms:modified xsi:type="dcterms:W3CDTF">2022-06-03T11:39:00Z</dcterms:modified>
</cp:coreProperties>
</file>